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96D" w:rsidRPr="00EA725F" w:rsidRDefault="0078096D" w:rsidP="0078096D">
      <w:pPr>
        <w:rPr>
          <w:b/>
          <w:sz w:val="22"/>
          <w:szCs w:val="22"/>
        </w:rPr>
      </w:pPr>
      <w:r w:rsidRPr="00EA725F">
        <w:rPr>
          <w:b/>
          <w:sz w:val="22"/>
          <w:szCs w:val="22"/>
        </w:rPr>
        <w:t>COMPTE-RENDU DE LA REUNION CCAS DU 21 SEPTEMBRE 2017</w:t>
      </w:r>
    </w:p>
    <w:p w:rsidR="0078096D" w:rsidRPr="00EA725F" w:rsidRDefault="0078096D" w:rsidP="0078096D">
      <w:pPr>
        <w:rPr>
          <w:b/>
          <w:sz w:val="22"/>
          <w:szCs w:val="22"/>
        </w:rPr>
      </w:pPr>
    </w:p>
    <w:p w:rsidR="0078096D" w:rsidRDefault="0078096D" w:rsidP="0078096D">
      <w:pPr>
        <w:rPr>
          <w:sz w:val="22"/>
          <w:szCs w:val="22"/>
        </w:rPr>
      </w:pPr>
      <w:r w:rsidRPr="0078096D">
        <w:rPr>
          <w:sz w:val="22"/>
          <w:szCs w:val="22"/>
          <w:u w:val="single"/>
        </w:rPr>
        <w:t>Absents</w:t>
      </w:r>
      <w:r>
        <w:rPr>
          <w:sz w:val="22"/>
          <w:szCs w:val="22"/>
        </w:rPr>
        <w:t xml:space="preserve"> : Maud Arnaud, Valérie </w:t>
      </w:r>
      <w:proofErr w:type="spellStart"/>
      <w:r>
        <w:rPr>
          <w:sz w:val="22"/>
          <w:szCs w:val="22"/>
        </w:rPr>
        <w:t>Chambret</w:t>
      </w:r>
      <w:proofErr w:type="spellEnd"/>
      <w:r>
        <w:rPr>
          <w:sz w:val="22"/>
          <w:szCs w:val="22"/>
        </w:rPr>
        <w:t>, Martine Granger, Jean-Luc Suchet</w:t>
      </w:r>
    </w:p>
    <w:p w:rsidR="0078096D" w:rsidRDefault="0078096D" w:rsidP="0078096D">
      <w:pPr>
        <w:rPr>
          <w:sz w:val="22"/>
          <w:szCs w:val="22"/>
        </w:rPr>
      </w:pPr>
    </w:p>
    <w:p w:rsidR="0078096D" w:rsidRDefault="0078096D" w:rsidP="0078096D">
      <w:pPr>
        <w:rPr>
          <w:sz w:val="22"/>
          <w:szCs w:val="22"/>
        </w:rPr>
      </w:pPr>
    </w:p>
    <w:p w:rsidR="0078096D" w:rsidRDefault="0078096D" w:rsidP="0063606E">
      <w:r w:rsidRPr="0078096D">
        <w:rPr>
          <w:b/>
          <w:sz w:val="22"/>
          <w:szCs w:val="22"/>
          <w:u w:val="single"/>
        </w:rPr>
        <w:t>1°) Ados :</w:t>
      </w:r>
    </w:p>
    <w:p w:rsidR="0063606E" w:rsidRDefault="0078096D" w:rsidP="0063606E">
      <w:pPr>
        <w:ind w:left="357"/>
      </w:pPr>
      <w:r>
        <w:t xml:space="preserve">Aménagement pour les ados : </w:t>
      </w:r>
      <w:r w:rsidR="0063606E">
        <w:t>abri en bois à installer vers le city-parc</w:t>
      </w:r>
    </w:p>
    <w:p w:rsidR="00FD4F3F" w:rsidRDefault="00FD4F3F" w:rsidP="00A10D5A">
      <w:pPr>
        <w:pStyle w:val="Paragraphedeliste"/>
        <w:numPr>
          <w:ilvl w:val="0"/>
          <w:numId w:val="4"/>
        </w:numPr>
        <w:ind w:left="1080"/>
      </w:pPr>
      <w:r>
        <w:t>Le projet de l’e</w:t>
      </w:r>
      <w:r w:rsidR="0063606E">
        <w:t xml:space="preserve">ntreprise </w:t>
      </w:r>
      <w:proofErr w:type="spellStart"/>
      <w:r w:rsidR="0063606E">
        <w:t>Gonon</w:t>
      </w:r>
      <w:proofErr w:type="spellEnd"/>
      <w:r w:rsidR="0063606E">
        <w:t xml:space="preserve"> de Margerie a été retenu car l’abri est plus g</w:t>
      </w:r>
      <w:r>
        <w:t xml:space="preserve">rand et livré « clé en main ». </w:t>
      </w:r>
      <w:r w:rsidRPr="00FD4F3F">
        <w:rPr>
          <w:b/>
          <w:i/>
        </w:rPr>
        <w:t>D</w:t>
      </w:r>
      <w:r w:rsidR="0078096D" w:rsidRPr="00FD4F3F">
        <w:rPr>
          <w:b/>
          <w:i/>
        </w:rPr>
        <w:t>élibératio</w:t>
      </w:r>
      <w:r w:rsidR="0063606E" w:rsidRPr="00FD4F3F">
        <w:rPr>
          <w:b/>
          <w:i/>
        </w:rPr>
        <w:t>n à l’unanimité</w:t>
      </w:r>
      <w:r w:rsidR="0063606E">
        <w:t xml:space="preserve">. </w:t>
      </w:r>
    </w:p>
    <w:p w:rsidR="0063606E" w:rsidRDefault="0063606E" w:rsidP="00A10D5A">
      <w:pPr>
        <w:pStyle w:val="Paragraphedeliste"/>
        <w:numPr>
          <w:ilvl w:val="0"/>
          <w:numId w:val="4"/>
        </w:numPr>
        <w:ind w:left="1080"/>
      </w:pPr>
      <w:r>
        <w:t>Le panneau à graver sera installé plus tard. Il est décidé que nous demanderons aux ados de passer la teinte de protection.</w:t>
      </w:r>
    </w:p>
    <w:p w:rsidR="0078096D" w:rsidRPr="00FD4F3F" w:rsidRDefault="0063606E" w:rsidP="00A10D5A">
      <w:pPr>
        <w:pStyle w:val="Paragraphedeliste"/>
        <w:numPr>
          <w:ilvl w:val="0"/>
          <w:numId w:val="4"/>
        </w:numPr>
        <w:ind w:left="1080"/>
        <w:rPr>
          <w:b/>
          <w:i/>
        </w:rPr>
      </w:pPr>
      <w:r>
        <w:t>Une d</w:t>
      </w:r>
      <w:r w:rsidR="0078096D">
        <w:t xml:space="preserve">écision budgétaire modificative </w:t>
      </w:r>
      <w:r>
        <w:t>est prise pour le transfert de 2000</w:t>
      </w:r>
      <w:r w:rsidR="00FD4F3F">
        <w:t xml:space="preserve"> </w:t>
      </w:r>
      <w:r>
        <w:t xml:space="preserve">€ </w:t>
      </w:r>
      <w:r w:rsidR="00FD4F3F">
        <w:t xml:space="preserve">de la section de fonctionnements vers la section d’investissement. </w:t>
      </w:r>
      <w:r w:rsidR="00FD4F3F" w:rsidRPr="00FD4F3F">
        <w:rPr>
          <w:b/>
          <w:i/>
        </w:rPr>
        <w:t>D</w:t>
      </w:r>
      <w:r w:rsidR="0078096D" w:rsidRPr="00FD4F3F">
        <w:rPr>
          <w:b/>
          <w:i/>
        </w:rPr>
        <w:t>élibération</w:t>
      </w:r>
      <w:r w:rsidRPr="00FD4F3F">
        <w:rPr>
          <w:b/>
          <w:i/>
        </w:rPr>
        <w:t xml:space="preserve"> à l’unanimité.</w:t>
      </w:r>
    </w:p>
    <w:p w:rsidR="0063606E" w:rsidRDefault="0063606E" w:rsidP="0063606E"/>
    <w:p w:rsidR="0063606E" w:rsidRDefault="0063606E" w:rsidP="0063606E">
      <w:pPr>
        <w:rPr>
          <w:b/>
          <w:u w:val="single"/>
        </w:rPr>
      </w:pPr>
      <w:r w:rsidRPr="0063606E">
        <w:rPr>
          <w:b/>
          <w:u w:val="single"/>
        </w:rPr>
        <w:t>2°) Semaine bleue :</w:t>
      </w:r>
    </w:p>
    <w:p w:rsidR="0078096D" w:rsidRDefault="0063606E" w:rsidP="0063606E">
      <w:pPr>
        <w:pStyle w:val="Paragraphedeliste"/>
        <w:numPr>
          <w:ilvl w:val="0"/>
          <w:numId w:val="4"/>
        </w:numPr>
      </w:pPr>
      <w:r>
        <w:t>Elle aura lieu le samedi 21 octobre de 14</w:t>
      </w:r>
      <w:r w:rsidR="00FD4F3F">
        <w:t xml:space="preserve"> h</w:t>
      </w:r>
      <w:r>
        <w:t xml:space="preserve"> à 17</w:t>
      </w:r>
      <w:r w:rsidR="00FD4F3F">
        <w:t xml:space="preserve"> </w:t>
      </w:r>
      <w:r>
        <w:t>h</w:t>
      </w:r>
      <w:r w:rsidR="00FD4F3F">
        <w:t xml:space="preserve"> </w:t>
      </w:r>
      <w:r>
        <w:t xml:space="preserve">30 à </w:t>
      </w:r>
      <w:proofErr w:type="spellStart"/>
      <w:r>
        <w:t>Thinereilles</w:t>
      </w:r>
      <w:proofErr w:type="spellEnd"/>
      <w:r>
        <w:t>. L’après-midi sera animé par Irène Chauve qui interviendra pendant 2</w:t>
      </w:r>
      <w:r w:rsidR="00FD4F3F">
        <w:t xml:space="preserve"> </w:t>
      </w:r>
      <w:r>
        <w:t>h pour un coût de 300</w:t>
      </w:r>
      <w:r w:rsidR="00FD4F3F">
        <w:t xml:space="preserve"> </w:t>
      </w:r>
      <w:r>
        <w:t>€ sur le thème de « La nature et l’Amour ».</w:t>
      </w:r>
    </w:p>
    <w:p w:rsidR="00354613" w:rsidRDefault="0063606E" w:rsidP="0063606E">
      <w:pPr>
        <w:pStyle w:val="Paragraphedeliste"/>
        <w:numPr>
          <w:ilvl w:val="0"/>
          <w:numId w:val="4"/>
        </w:numPr>
      </w:pPr>
      <w:r>
        <w:t>Goûter : prévoir 3 boîtes d’assortiment de petits fours, café, sucre, thé, filtres, bouilloire, cafetière</w:t>
      </w:r>
      <w:r w:rsidR="00354613">
        <w:t>, cidre, jus de fruit</w:t>
      </w:r>
      <w:r>
        <w:t>. Sandra se charge de l’achat de serviettes et gobelets.</w:t>
      </w:r>
      <w:r w:rsidR="00354613">
        <w:t xml:space="preserve"> La mise en place se fera le samedi matin à 10</w:t>
      </w:r>
      <w:r w:rsidR="00FD4F3F">
        <w:t xml:space="preserve"> </w:t>
      </w:r>
      <w:r w:rsidR="00354613">
        <w:t>h.</w:t>
      </w:r>
    </w:p>
    <w:p w:rsidR="00354613" w:rsidRDefault="00354613" w:rsidP="00354613"/>
    <w:p w:rsidR="0063606E" w:rsidRDefault="00354613" w:rsidP="00354613">
      <w:r w:rsidRPr="00354613">
        <w:rPr>
          <w:b/>
          <w:u w:val="single"/>
        </w:rPr>
        <w:t>3°) Goûter des enfants 2018</w:t>
      </w:r>
      <w:r>
        <w:t xml:space="preserve"> : il sera annulé car ne correspondant plus aux attentes des familles. </w:t>
      </w:r>
    </w:p>
    <w:p w:rsidR="0063606E" w:rsidRDefault="0063606E" w:rsidP="0063606E"/>
    <w:p w:rsidR="00FA0374" w:rsidRDefault="00FA0374" w:rsidP="0063606E">
      <w:r w:rsidRPr="00FA0374">
        <w:rPr>
          <w:b/>
          <w:u w:val="single"/>
        </w:rPr>
        <w:t>4°) Jeux d’eau 2018</w:t>
      </w:r>
      <w:r>
        <w:t xml:space="preserve"> : voir si Odile </w:t>
      </w:r>
      <w:proofErr w:type="spellStart"/>
      <w:r>
        <w:t>Crépinge</w:t>
      </w:r>
      <w:proofErr w:type="spellEnd"/>
      <w:r>
        <w:t xml:space="preserve"> peut toujours faire l’animation maintenant qu’elle travaille pour Loire-Forez</w:t>
      </w:r>
      <w:r w:rsidR="00FD4F3F">
        <w:t xml:space="preserve"> Agglomération</w:t>
      </w:r>
      <w:r>
        <w:t>.</w:t>
      </w:r>
    </w:p>
    <w:p w:rsidR="00A93025" w:rsidRDefault="00A93025" w:rsidP="0063606E"/>
    <w:p w:rsidR="00A93025" w:rsidRDefault="00A93025" w:rsidP="0063606E">
      <w:r w:rsidRPr="00A93025">
        <w:rPr>
          <w:b/>
          <w:u w:val="single"/>
        </w:rPr>
        <w:t>5°) Goûters 2018</w:t>
      </w:r>
      <w:r w:rsidRPr="00FD4F3F">
        <w:rPr>
          <w:b/>
        </w:rPr>
        <w:t> :</w:t>
      </w:r>
    </w:p>
    <w:p w:rsidR="00A93025" w:rsidRDefault="00A93025" w:rsidP="00A93025">
      <w:pPr>
        <w:pStyle w:val="Paragraphedeliste"/>
        <w:numPr>
          <w:ilvl w:val="0"/>
          <w:numId w:val="4"/>
        </w:numPr>
      </w:pPr>
      <w:r>
        <w:t>Goûter des anciens : il aura lieu le samedi 24 mars à la salle des fêtes. Sylvie contactera Michelle Poncet pour voir si sa troupe peut intervenir. Géraldine se renseigne pour un spectacle de « musette ».</w:t>
      </w:r>
    </w:p>
    <w:p w:rsidR="00A93025" w:rsidRDefault="00A93025" w:rsidP="00A93025">
      <w:pPr>
        <w:pStyle w:val="Paragraphedeliste"/>
        <w:numPr>
          <w:ilvl w:val="0"/>
          <w:numId w:val="4"/>
        </w:numPr>
      </w:pPr>
      <w:r>
        <w:t>Goûter de la Maison de Retraite : il aura lieu le vendredi 30 mars. Il faut trouver une animation.</w:t>
      </w:r>
    </w:p>
    <w:p w:rsidR="00A93025" w:rsidRDefault="00A93025" w:rsidP="00A93025"/>
    <w:p w:rsidR="00A93025" w:rsidRDefault="00A93025" w:rsidP="00A93025">
      <w:r w:rsidRPr="00A93025">
        <w:rPr>
          <w:b/>
          <w:u w:val="single"/>
        </w:rPr>
        <w:t>6°) Mutuelle de groupe</w:t>
      </w:r>
      <w:r w:rsidRPr="00FD4F3F">
        <w:rPr>
          <w:b/>
        </w:rPr>
        <w:t> :</w:t>
      </w:r>
      <w:r w:rsidR="00FD4F3F">
        <w:t xml:space="preserve"> il est décidé de contacter la commune de St </w:t>
      </w:r>
      <w:r w:rsidR="00693D26">
        <w:t>Romain pour voir comment ils ont fait leur choix.</w:t>
      </w:r>
    </w:p>
    <w:p w:rsidR="00583755" w:rsidRDefault="00583755" w:rsidP="00A93025"/>
    <w:p w:rsidR="00583755" w:rsidRDefault="00583755" w:rsidP="00A93025">
      <w:r w:rsidRPr="00583755">
        <w:rPr>
          <w:b/>
          <w:u w:val="single"/>
        </w:rPr>
        <w:t>7°) Informatique</w:t>
      </w:r>
      <w:r w:rsidRPr="00FD4F3F">
        <w:rPr>
          <w:b/>
        </w:rPr>
        <w:t xml:space="preserve"> : </w:t>
      </w:r>
      <w:r>
        <w:t xml:space="preserve">un cours est prévu </w:t>
      </w:r>
      <w:r w:rsidR="00FD4F3F">
        <w:t>pendant les</w:t>
      </w:r>
      <w:r>
        <w:t xml:space="preserve"> vacances de la Toussaint. Le CCAS est d’accord pour mettre un ordinateur à disposition du public.</w:t>
      </w:r>
    </w:p>
    <w:p w:rsidR="00583755" w:rsidRDefault="00583755" w:rsidP="00A93025"/>
    <w:p w:rsidR="00583755" w:rsidRDefault="00583755" w:rsidP="00A93025">
      <w:r w:rsidRPr="00583755">
        <w:rPr>
          <w:b/>
          <w:u w:val="single"/>
        </w:rPr>
        <w:t>8°) Noël 2017</w:t>
      </w:r>
      <w:r w:rsidRPr="00FD4F3F">
        <w:rPr>
          <w:b/>
        </w:rPr>
        <w:t xml:space="preserve"> : </w:t>
      </w:r>
      <w:r>
        <w:t>Une réunion aura lieu fin octobre pour définir les modalités.</w:t>
      </w:r>
    </w:p>
    <w:p w:rsidR="00583755" w:rsidRDefault="00583755" w:rsidP="00A93025"/>
    <w:p w:rsidR="00583755" w:rsidRPr="00A43D1F" w:rsidRDefault="00FD4F3F" w:rsidP="00A93025">
      <w:pPr>
        <w:rPr>
          <w:b/>
          <w:u w:val="single"/>
        </w:rPr>
      </w:pPr>
      <w:r>
        <w:rPr>
          <w:b/>
          <w:u w:val="single"/>
        </w:rPr>
        <w:t>9°) Plantation</w:t>
      </w:r>
      <w:r w:rsidR="00A43D1F" w:rsidRPr="00A43D1F">
        <w:rPr>
          <w:b/>
          <w:u w:val="single"/>
        </w:rPr>
        <w:t xml:space="preserve"> du verger</w:t>
      </w:r>
      <w:r w:rsidR="00A43D1F" w:rsidRPr="00FD4F3F">
        <w:rPr>
          <w:b/>
        </w:rPr>
        <w:t> :</w:t>
      </w:r>
      <w:bookmarkStart w:id="0" w:name="_GoBack"/>
      <w:bookmarkEnd w:id="0"/>
    </w:p>
    <w:p w:rsidR="00A43D1F" w:rsidRDefault="00A43D1F" w:rsidP="00A93025">
      <w:pPr>
        <w:rPr>
          <w:b/>
        </w:rPr>
      </w:pPr>
    </w:p>
    <w:p w:rsidR="00A43D1F" w:rsidRDefault="00A43D1F" w:rsidP="00A93025">
      <w:pPr>
        <w:rPr>
          <w:b/>
          <w:u w:val="single"/>
        </w:rPr>
      </w:pPr>
      <w:r w:rsidRPr="00A43D1F">
        <w:rPr>
          <w:b/>
          <w:u w:val="single"/>
        </w:rPr>
        <w:t>10°) Questions diverses :</w:t>
      </w:r>
    </w:p>
    <w:p w:rsidR="0063606E" w:rsidRDefault="00EA725F" w:rsidP="002F271F">
      <w:pPr>
        <w:pStyle w:val="Paragraphedeliste"/>
        <w:numPr>
          <w:ilvl w:val="0"/>
          <w:numId w:val="4"/>
        </w:numPr>
      </w:pPr>
      <w:r>
        <w:t>Signalétique dans le square : contacter Nicolas Gire ou une agence de graphisme pour faire un panneau à notre convenance.</w:t>
      </w:r>
    </w:p>
    <w:p w:rsidR="00864CB7" w:rsidRDefault="00EA725F" w:rsidP="0078096D">
      <w:pPr>
        <w:pStyle w:val="Paragraphedeliste"/>
        <w:numPr>
          <w:ilvl w:val="0"/>
          <w:numId w:val="4"/>
        </w:numPr>
      </w:pPr>
      <w:r>
        <w:t>Portail aire de jeux : installer un groom pour que la porte se referme automatiquement afin que les chiens ne puissent pas entrer dans l’aire.</w:t>
      </w:r>
    </w:p>
    <w:sectPr w:rsidR="0086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1D36"/>
    <w:multiLevelType w:val="hybridMultilevel"/>
    <w:tmpl w:val="C41288EE"/>
    <w:lvl w:ilvl="0" w:tplc="2E723DF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87A6D31"/>
    <w:multiLevelType w:val="hybridMultilevel"/>
    <w:tmpl w:val="AD2622EE"/>
    <w:lvl w:ilvl="0" w:tplc="35AEDF8C">
      <w:numFmt w:val="bullet"/>
      <w:lvlText w:val=""/>
      <w:lvlJc w:val="left"/>
      <w:pPr>
        <w:ind w:left="106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3FC0733B"/>
    <w:multiLevelType w:val="hybridMultilevel"/>
    <w:tmpl w:val="7D583DA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561F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96D"/>
    <w:rsid w:val="00012AB0"/>
    <w:rsid w:val="00105410"/>
    <w:rsid w:val="00354613"/>
    <w:rsid w:val="00583755"/>
    <w:rsid w:val="0063606E"/>
    <w:rsid w:val="00693D26"/>
    <w:rsid w:val="0078096D"/>
    <w:rsid w:val="00864CB7"/>
    <w:rsid w:val="00A43D1F"/>
    <w:rsid w:val="00A93025"/>
    <w:rsid w:val="00EA725F"/>
    <w:rsid w:val="00FA0374"/>
    <w:rsid w:val="00FD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3CEA"/>
  <w15:chartTrackingRefBased/>
  <w15:docId w15:val="{BE76C853-59B6-474C-9113-05928902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6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Veronique</cp:lastModifiedBy>
  <cp:revision>3</cp:revision>
  <dcterms:created xsi:type="dcterms:W3CDTF">2017-11-07T07:59:00Z</dcterms:created>
  <dcterms:modified xsi:type="dcterms:W3CDTF">2017-11-07T10:51:00Z</dcterms:modified>
</cp:coreProperties>
</file>